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CB65FB" w:rsidTr="00FD1319">
        <w:tc>
          <w:tcPr>
            <w:tcW w:w="3794" w:type="dxa"/>
          </w:tcPr>
          <w:p w:rsidR="000D2EE6" w:rsidRPr="00CB65FB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CB65FB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CB65FB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CB65FB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CB65FB" w:rsidRDefault="000D2EE6" w:rsidP="00FD1319">
            <w:pPr>
              <w:jc w:val="both"/>
            </w:pPr>
          </w:p>
        </w:tc>
      </w:tr>
    </w:tbl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CB65FB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D2EE6" w:rsidRPr="00CB65FB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ОБЩЕОБРАЗОВАТЕЛЬНОЙ  </w:t>
      </w:r>
      <w:r w:rsidR="000D2EE6" w:rsidRPr="00CB65FB">
        <w:rPr>
          <w:b/>
          <w:caps/>
        </w:rPr>
        <w:t>УЧЕБНОЙ ДИСЦИПЛИНЫ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B65FB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0D2EE6" w:rsidRPr="00CB65FB">
        <w:rPr>
          <w:b/>
          <w:caps/>
        </w:rPr>
        <w:t>.</w:t>
      </w:r>
      <w:r w:rsidR="0077539D">
        <w:rPr>
          <w:b/>
          <w:caps/>
        </w:rPr>
        <w:t>04</w:t>
      </w:r>
      <w:r w:rsidR="008B5A33" w:rsidRPr="00CB65FB">
        <w:rPr>
          <w:b/>
          <w:caps/>
        </w:rPr>
        <w:t xml:space="preserve"> «</w:t>
      </w:r>
      <w:r>
        <w:rPr>
          <w:b/>
          <w:caps/>
        </w:rPr>
        <w:t>история</w:t>
      </w:r>
      <w:r w:rsidR="008B5A33" w:rsidRPr="00CB65FB">
        <w:rPr>
          <w:b/>
          <w:caps/>
        </w:rPr>
        <w:t>»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77539D">
        <w:t>т</w:t>
      </w:r>
      <w:r w:rsidR="00A51B57" w:rsidRPr="00CB65FB">
        <w:rPr>
          <w:u w:val="single"/>
        </w:rPr>
        <w:t>е</w:t>
      </w:r>
      <w:r w:rsidR="0077539D">
        <w:rPr>
          <w:u w:val="single"/>
        </w:rPr>
        <w:t>хнический</w:t>
      </w:r>
    </w:p>
    <w:p w:rsidR="00FD1319" w:rsidRPr="00CB65FB" w:rsidRDefault="00FD1319" w:rsidP="00FD1319">
      <w:pPr>
        <w:jc w:val="center"/>
      </w:pPr>
      <w:r w:rsidRPr="00CB65FB">
        <w:t xml:space="preserve">Профессия СПО: </w:t>
      </w:r>
      <w:r w:rsidRPr="00CB65FB">
        <w:rPr>
          <w:u w:val="single"/>
        </w:rPr>
        <w:t>3</w:t>
      </w:r>
      <w:r w:rsidR="0077539D">
        <w:rPr>
          <w:u w:val="single"/>
        </w:rPr>
        <w:t>5</w:t>
      </w:r>
      <w:r w:rsidRPr="00CB65FB">
        <w:rPr>
          <w:u w:val="single"/>
        </w:rPr>
        <w:t>.01.</w:t>
      </w:r>
      <w:r w:rsidR="0077539D">
        <w:rPr>
          <w:u w:val="single"/>
        </w:rPr>
        <w:t>13</w:t>
      </w:r>
      <w:r w:rsidRPr="00CB65FB">
        <w:rPr>
          <w:u w:val="single"/>
        </w:rPr>
        <w:t xml:space="preserve"> </w:t>
      </w:r>
      <w:r w:rsidR="0077539D">
        <w:rPr>
          <w:u w:val="single"/>
        </w:rPr>
        <w:t>Тракторист-машинист сельскохозяйственного производства</w:t>
      </w:r>
      <w:r w:rsidRPr="00CB65FB">
        <w:t xml:space="preserve"> </w:t>
      </w:r>
    </w:p>
    <w:p w:rsidR="00FD1319" w:rsidRPr="00CB65FB" w:rsidRDefault="00FD1319" w:rsidP="00FD1319">
      <w:pPr>
        <w:jc w:val="center"/>
      </w:pPr>
      <w:r w:rsidRPr="00CB65FB">
        <w:t xml:space="preserve">Уровень изучения: </w:t>
      </w:r>
      <w:r w:rsidR="00D34842">
        <w:rPr>
          <w:u w:val="single"/>
        </w:rPr>
        <w:t>базовый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A51B57" w:rsidRPr="00CB65FB">
        <w:rPr>
          <w:spacing w:val="-2"/>
        </w:rPr>
        <w:t xml:space="preserve"> 2017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D34842">
        <w:t>Загоруйко Т.Ю.</w:t>
      </w:r>
      <w:r w:rsidR="00B644D2" w:rsidRPr="00CB65FB">
        <w:t>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CB65FB">
        <w:t>Согласована</w:t>
      </w:r>
    </w:p>
    <w:p w:rsidR="00A51B57" w:rsidRPr="00CB65FB" w:rsidRDefault="00B644D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DF5BCD" w:rsidRPr="00012541" w:rsidRDefault="00B644D2" w:rsidP="00DF5B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DF5BCD">
        <w:t xml:space="preserve"> России от 17.03.2015 № 06-259)</w:t>
      </w:r>
      <w:r w:rsidR="00DF5BCD" w:rsidRPr="00DF5BCD">
        <w:t xml:space="preserve"> </w:t>
      </w:r>
      <w:r w:rsidR="00DF5BCD">
        <w:t>с учетом</w:t>
      </w:r>
      <w:r w:rsidR="00DF5BCD" w:rsidRPr="00320170">
        <w:rPr>
          <w:rFonts w:eastAsiaTheme="minorHAnsi"/>
          <w:lang w:eastAsia="en-US"/>
        </w:rPr>
        <w:t xml:space="preserve"> </w:t>
      </w:r>
      <w:r w:rsidR="00DF5BCD">
        <w:rPr>
          <w:rFonts w:eastAsiaTheme="minorHAnsi"/>
          <w:lang w:eastAsia="en-US"/>
        </w:rPr>
        <w:t>Примерной основной образовательной программы</w:t>
      </w:r>
      <w:r w:rsidR="00DF5BCD" w:rsidRPr="00012541">
        <w:rPr>
          <w:rFonts w:eastAsiaTheme="minorHAnsi"/>
          <w:lang w:eastAsia="en-US"/>
        </w:rPr>
        <w:t xml:space="preserve"> среднего общего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3</w:t>
      </w:r>
      <w:r w:rsidR="0077539D">
        <w:t>5</w:t>
      </w:r>
      <w:r w:rsidRPr="00CB65FB">
        <w:t>.01.</w:t>
      </w:r>
      <w:r w:rsidR="0077539D">
        <w:t>13 Тракторист-машинист сельскохозяйственного производства.</w:t>
      </w:r>
    </w:p>
    <w:p w:rsidR="00F51E0A" w:rsidRPr="00CB65FB" w:rsidRDefault="00F51E0A" w:rsidP="00D34842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</w:t>
      </w:r>
      <w:r w:rsidR="001722A7">
        <w:t xml:space="preserve"> общих</w:t>
      </w:r>
      <w:r w:rsidRPr="00CB65FB">
        <w:t xml:space="preserve"> учебных дисциплин ФГОС среднего общего образования, для профессий СПО </w:t>
      </w:r>
      <w:r w:rsidR="0077539D">
        <w:t>т</w:t>
      </w:r>
      <w:r w:rsidRPr="00CB65FB">
        <w:t>е</w:t>
      </w:r>
      <w:r w:rsidR="0077539D">
        <w:t xml:space="preserve">хнического </w:t>
      </w:r>
      <w:r w:rsidRPr="00CB65FB">
        <w:t xml:space="preserve">профиля, уровень изучения – </w:t>
      </w:r>
      <w:r w:rsidR="0077539D">
        <w:t>базовый</w:t>
      </w:r>
      <w:r w:rsidRPr="00CB65FB">
        <w:t>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процессы формирования и развития этнонациональных,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2221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DF5BCD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Неотъемлемой частью 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DF5BCD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DF5BCD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102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>(в том числе 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1590" w:rsidRPr="00CB65FB" w:rsidTr="00805ACE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805ACE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805ACE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DF5BCD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805ACE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805ACE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6F700A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4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12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18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21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ХVI—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14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ХVI— ХVIII веках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конце ХVII—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BF562E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10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15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9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империя в ХIХ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к Новейшей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22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Между мировыми войнами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Мир во второй половине ХХ— начале ХХI века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15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BF562E" w:rsidRPr="00FC1F73" w:rsidRDefault="00FC1F73" w:rsidP="00F55789">
            <w:pPr>
              <w:jc w:val="center"/>
              <w:rPr>
                <w:b/>
              </w:rPr>
            </w:pPr>
            <w:r w:rsidRPr="00FC1F73">
              <w:rPr>
                <w:b/>
              </w:rPr>
              <w:t>2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BF562E" w:rsidRPr="00CB65FB" w:rsidTr="00805ACE">
        <w:tc>
          <w:tcPr>
            <w:tcW w:w="9606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DF5BCD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DF5BC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«неолит», «неолитическая революция», «производящее хозяйство», ндоевропейцы»,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-государства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достижения. Древние евреи в Палестине. Хараппская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под властью ариев.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Военная реформа Карла Мартела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«сёгун», «самурай», «варна»,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Аргументация оценки деятельности Ивана Калиты,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>Россия в ХVI—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споры о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споры о ее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соседними государствами и народами. Россия и Речь Посполитая.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DF5BCD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значения понятий: 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др.Осуществление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ХVI—ХVIII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предпосылки. Поиски пути в Индию и открытие Нового Света (Х. Колумб, Васко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развития экономики в странах Западной Европы в ХVI—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Присоединение и освоение Крыма и Новороссии.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Историческая наука в России в ХVIII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развитие Англии и Франции в ХIХ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>Течения внутри социал</w:t>
            </w:r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ХIХ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государств в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ХIХ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ХIХ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период сёгуната Токугава. Насильственное «открытие» Японии. Революция Мэйдзи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Революция Мэйдзи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ХIХ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ХIХ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r w:rsidRPr="0075330C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1816—1825 годах. Аракчеевщина. Военные поселения.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«Русская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Канкрина.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западники (К. Д. Кавелин,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1860—1870-х годов. «Конституция М. Т. Лорис-Меликова».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DF5BCD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 Бунге, С.Ю. Витте).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ХIХ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11.От Новой истории к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>. Синьхайская революция в Китае. Сун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4947D6">
              <w:rPr>
                <w:rFonts w:eastAsiaTheme="minorHAnsi"/>
                <w:lang w:eastAsia="en-US"/>
              </w:rPr>
              <w:t>Синьхайская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 Первой российской революции в политических и социальных аспектах.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Основное содержание и этапы реализации столыпинской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Германии и ее союзников.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Первой мировой войны. Парижская и Вашингтонская конференции и их решения.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 к пролетарскому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Гражданской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DF5BCD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r w:rsidRPr="00365865">
              <w:rPr>
                <w:rFonts w:eastAsiaTheme="minorHAnsi"/>
                <w:b/>
                <w:bCs/>
                <w:lang w:eastAsia="en-US"/>
              </w:rPr>
              <w:t>Между двумя мировыми войнами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 Первой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>. Дж. М. Кейнс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 Первой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российской революции на страны Азии. Установление республики в Турции, деятельность М. Кемаля.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 w:rsidRPr="00F63FD1">
              <w:rPr>
                <w:rFonts w:eastAsiaTheme="minorHAnsi"/>
                <w:lang w:eastAsia="en-US"/>
              </w:rPr>
              <w:t>«Культурная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 различным религиозным конфессиям, положении религии СССР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решительным действиям. Англо-франко-советские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 Северной Буковины,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 Второй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ее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положения Русской православной церкви и других конфессий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 Второго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 Второй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 Второй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Приведение оценок Мюнхенского соглашения и советско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Pr="00CF408B">
              <w:rPr>
                <w:rFonts w:eastAsiaTheme="minorHAnsi"/>
                <w:b/>
                <w:bCs/>
                <w:lang w:eastAsia="en-US"/>
              </w:rPr>
              <w:t>Мир во второй половине ХХ — на чале ХХI века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 Второй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Кубе. Куба после распада СССР. Чилийская революция. С. Альенде.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ХХI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Карибский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двухполярного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ХХI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ХХI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ХХI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ХХI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>Усиление позиций партийно</w:t>
            </w:r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Систематизация материала о развитии СССР в первые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ХХI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-</w:t>
            </w:r>
            <w:r w:rsidRPr="009A5962">
              <w:rPr>
                <w:rFonts w:eastAsiaTheme="minorHAnsi"/>
                <w:lang w:eastAsia="en-US"/>
              </w:rPr>
              <w:t>экономических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Примерные темы рефератов (докладов), индивидуальных проектов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(ХIV—ХV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в ХVII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с древнейших времен до конца ХVII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Революции ХVII—ХVIII веков как порождение модернизационных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Становление новой России (конец ХVII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ХIХ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ХIХ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ХIХ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 Первой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 индустриальной цивилизации к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ХХ—ХХI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 начале ХVII в.: исторический атлас. –М.,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Артасов И. А. Данилов А. А., Крицкая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учеб. пособие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электронный учебно-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Булдаков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 / Под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Дорожина Н. И. Современный урок истории. – М.,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Мельникова, В. Я. Петрухин. –М.,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ВКП(б).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Зеленов, Д. Бренденберг. – М.,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Актон, У. Г. Розенберг, В. Ю. Черняев. СПб,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Мусатов В. Л. Второе «освобождение» Европы. –М., 2016.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современников. –М.,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Победа-70: реконструкция юбилея / Под ред. Г. А. Бордюгова. –М., 2015.</w:t>
      </w:r>
    </w:p>
    <w:p w:rsidR="007A4568" w:rsidRDefault="007A4568" w:rsidP="007A456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>Формирование территории Российского государства. ХVI — началоХХ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912F80" w:rsidRPr="00012541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912F80" w:rsidRPr="00CB65FB" w:rsidRDefault="00912F80" w:rsidP="00912F8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ru/ER/Etext/PICT/feudal. htm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plekhanovfound. ru/library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wikipedia. org (Википедия: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wikisource. org (Викитека: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wco. ru/icons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militera. lib. ru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world-war2. chat. ru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com/~gumilev/HE1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biograf-book. narod. ru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magister. msk. ru/library/library. htm (Интернет-издательство «Библиотека»: электрон-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D2F82">
        <w:rPr>
          <w:rFonts w:eastAsiaTheme="minorHAnsi"/>
          <w:lang w:val="en-US" w:eastAsia="en-US"/>
        </w:rPr>
        <w:t>www. intellect-video. com/russian-history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r w:rsidRPr="00DD2F82">
        <w:rPr>
          <w:rFonts w:eastAsiaTheme="minorHAnsi"/>
          <w:lang w:eastAsia="en-US"/>
        </w:rPr>
        <w:t>онлайн</w:t>
      </w:r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historicus. ru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history. tom. ru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statehistory. ru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com/grandwar («Как наши деды воевали»: рассказы о военных конфликтах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raremaps. ru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old-maps. narod. ru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mifologia. chat. ru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krugosvet. ru (Онлайн-энциклопедия «Кругосвет»).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liber. rsuh. ru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august-1914. ru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www.9may. ru (Проект-акция: «Наша Победа. День за днем»).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temples. ru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radzivil. chat. ru (Радзивилловская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borodulincollection. com/index. html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rusrevolution. info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www. rodina. rg. ru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all-photo. ru/empire/index. ru. html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fershal. narod. ru (Российский мемуарий).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avorhist. ru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memoirs. ru (Русские мемуары: Россия в дневниках и воспоминаниях).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scepsis. ru/library/history/page1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arhivtime. ru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sovmusic. ru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infoliolib. info (Университетская электронная библиотека Infolio).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ru/ER/Etext/index. html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library. spbu. ru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lang w:eastAsia="en-US"/>
        </w:rPr>
        <w:t>www. ec-dejavu. ru (Энциклопедия культур Dеjа Vu).__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E34"/>
    <w:rsid w:val="000A6D9B"/>
    <w:rsid w:val="000B16DD"/>
    <w:rsid w:val="000C2A5E"/>
    <w:rsid w:val="000D2EE6"/>
    <w:rsid w:val="000E75F2"/>
    <w:rsid w:val="000F4955"/>
    <w:rsid w:val="001032D5"/>
    <w:rsid w:val="001109DD"/>
    <w:rsid w:val="00111139"/>
    <w:rsid w:val="001210E3"/>
    <w:rsid w:val="00124339"/>
    <w:rsid w:val="001356D1"/>
    <w:rsid w:val="00135CE6"/>
    <w:rsid w:val="00136050"/>
    <w:rsid w:val="001426BD"/>
    <w:rsid w:val="001449E0"/>
    <w:rsid w:val="001539D3"/>
    <w:rsid w:val="00154079"/>
    <w:rsid w:val="001722A7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246E9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D73B5"/>
    <w:rsid w:val="0041371E"/>
    <w:rsid w:val="00414D70"/>
    <w:rsid w:val="00422712"/>
    <w:rsid w:val="00437358"/>
    <w:rsid w:val="0044669A"/>
    <w:rsid w:val="0044761C"/>
    <w:rsid w:val="00482F24"/>
    <w:rsid w:val="004947D6"/>
    <w:rsid w:val="0049584B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D1E58"/>
    <w:rsid w:val="005D5C0E"/>
    <w:rsid w:val="005E112F"/>
    <w:rsid w:val="005F1ABB"/>
    <w:rsid w:val="0061010A"/>
    <w:rsid w:val="0061608F"/>
    <w:rsid w:val="00623253"/>
    <w:rsid w:val="00630851"/>
    <w:rsid w:val="0063114B"/>
    <w:rsid w:val="00631618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718A8"/>
    <w:rsid w:val="00772579"/>
    <w:rsid w:val="0077539D"/>
    <w:rsid w:val="00782503"/>
    <w:rsid w:val="007A0DDA"/>
    <w:rsid w:val="007A4568"/>
    <w:rsid w:val="007B4642"/>
    <w:rsid w:val="007B6840"/>
    <w:rsid w:val="007C396D"/>
    <w:rsid w:val="007C70D2"/>
    <w:rsid w:val="007D6672"/>
    <w:rsid w:val="007D7E5C"/>
    <w:rsid w:val="007F0EF9"/>
    <w:rsid w:val="007F535F"/>
    <w:rsid w:val="00805ACE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12F80"/>
    <w:rsid w:val="00943CD8"/>
    <w:rsid w:val="00947185"/>
    <w:rsid w:val="009609E2"/>
    <w:rsid w:val="00967758"/>
    <w:rsid w:val="00967EBC"/>
    <w:rsid w:val="00970C24"/>
    <w:rsid w:val="00977F51"/>
    <w:rsid w:val="00982CDC"/>
    <w:rsid w:val="0098435F"/>
    <w:rsid w:val="00984C78"/>
    <w:rsid w:val="00990F2E"/>
    <w:rsid w:val="00993F62"/>
    <w:rsid w:val="009A0306"/>
    <w:rsid w:val="009A19D8"/>
    <w:rsid w:val="009A5962"/>
    <w:rsid w:val="009B74A6"/>
    <w:rsid w:val="009C47C2"/>
    <w:rsid w:val="009C5D4D"/>
    <w:rsid w:val="009C7444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A06C2"/>
    <w:rsid w:val="00AA1590"/>
    <w:rsid w:val="00AD4692"/>
    <w:rsid w:val="00AF566F"/>
    <w:rsid w:val="00AF6516"/>
    <w:rsid w:val="00B17F6F"/>
    <w:rsid w:val="00B22212"/>
    <w:rsid w:val="00B249B9"/>
    <w:rsid w:val="00B3464E"/>
    <w:rsid w:val="00B4265A"/>
    <w:rsid w:val="00B508F8"/>
    <w:rsid w:val="00B51912"/>
    <w:rsid w:val="00B644D2"/>
    <w:rsid w:val="00B654CE"/>
    <w:rsid w:val="00B66F73"/>
    <w:rsid w:val="00B754E3"/>
    <w:rsid w:val="00B914FF"/>
    <w:rsid w:val="00B974FF"/>
    <w:rsid w:val="00BA445D"/>
    <w:rsid w:val="00BB073D"/>
    <w:rsid w:val="00BB17A4"/>
    <w:rsid w:val="00BB4850"/>
    <w:rsid w:val="00BC13B0"/>
    <w:rsid w:val="00BC790A"/>
    <w:rsid w:val="00BE0EEE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30240"/>
    <w:rsid w:val="00D34842"/>
    <w:rsid w:val="00D57D75"/>
    <w:rsid w:val="00D67B9A"/>
    <w:rsid w:val="00D80CB5"/>
    <w:rsid w:val="00D86508"/>
    <w:rsid w:val="00D87705"/>
    <w:rsid w:val="00D91FBB"/>
    <w:rsid w:val="00DC53E5"/>
    <w:rsid w:val="00DD2F82"/>
    <w:rsid w:val="00DD4D47"/>
    <w:rsid w:val="00DE6C47"/>
    <w:rsid w:val="00DF5BCD"/>
    <w:rsid w:val="00DF79E8"/>
    <w:rsid w:val="00E017EA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1F73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8C57C-6D2D-4CC0-A79A-4B257046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59</Pages>
  <Words>20364</Words>
  <Characters>116079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2016-05-30T07:59:00Z</cp:lastPrinted>
  <dcterms:created xsi:type="dcterms:W3CDTF">2017-05-02T07:05:00Z</dcterms:created>
  <dcterms:modified xsi:type="dcterms:W3CDTF">2018-04-03T07:03:00Z</dcterms:modified>
</cp:coreProperties>
</file>